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Rasio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pengaduan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inovasi</w:t>
      </w:r>
      <w:proofErr w:type="spellEnd"/>
      <w:r w:rsidRPr="00F06517">
        <w:rPr>
          <w:rFonts w:ascii="Maiandra GD" w:hAnsi="Maiandra GD"/>
          <w:sz w:val="24"/>
        </w:rPr>
        <w:t xml:space="preserve"> “</w:t>
      </w:r>
      <w:r w:rsidR="000A2B56">
        <w:rPr>
          <w:rFonts w:ascii="Maiandra GD" w:hAnsi="Maiandra GD"/>
          <w:sz w:val="24"/>
        </w:rPr>
        <w:t>DANIA</w:t>
      </w:r>
      <w:r w:rsidRPr="00F06517">
        <w:rPr>
          <w:rFonts w:ascii="Maiandra GD" w:hAnsi="Maiandra GD"/>
          <w:sz w:val="24"/>
        </w:rPr>
        <w:t xml:space="preserve">” </w:t>
      </w:r>
      <w:proofErr w:type="spellStart"/>
      <w:r w:rsidRPr="00F06517">
        <w:rPr>
          <w:rFonts w:ascii="Maiandra GD" w:hAnsi="Maiandra GD"/>
          <w:sz w:val="24"/>
        </w:rPr>
        <w:t>dikelola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oleh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="00B57119">
        <w:rPr>
          <w:rFonts w:ascii="Maiandra GD" w:hAnsi="Maiandra GD"/>
          <w:sz w:val="24"/>
        </w:rPr>
        <w:t>Puskesmas</w:t>
      </w:r>
      <w:proofErr w:type="spellEnd"/>
      <w:r w:rsidR="00B57119">
        <w:rPr>
          <w:rFonts w:ascii="Maiandra GD" w:hAnsi="Maiandra GD"/>
          <w:sz w:val="24"/>
        </w:rPr>
        <w:t xml:space="preserve"> </w:t>
      </w:r>
      <w:proofErr w:type="spellStart"/>
      <w:r w:rsidR="00B57119">
        <w:rPr>
          <w:rFonts w:ascii="Maiandra GD" w:hAnsi="Maiandra GD"/>
          <w:sz w:val="24"/>
        </w:rPr>
        <w:t>Cibening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melalui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layanan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whatsapp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r w:rsidR="00B57119">
        <w:rPr>
          <w:rFonts w:ascii="Maiandra GD" w:hAnsi="Maiandra GD"/>
          <w:sz w:val="24"/>
        </w:rPr>
        <w:t xml:space="preserve">085716093390, </w:t>
      </w:r>
      <w:r w:rsidR="00B57119" w:rsidRPr="00B57119">
        <w:rPr>
          <w:rFonts w:ascii="Maiandra GD" w:hAnsi="Maiandra GD"/>
          <w:sz w:val="24"/>
        </w:rPr>
        <w:t>email: upfcibening01@gmail.com</w:t>
      </w:r>
      <w:r w:rsidR="00B57119">
        <w:rPr>
          <w:rFonts w:ascii="Maiandra GD" w:hAnsi="Maiandra GD"/>
          <w:sz w:val="24"/>
        </w:rPr>
        <w:t xml:space="preserve">dan </w:t>
      </w:r>
      <w:proofErr w:type="spellStart"/>
      <w:r w:rsidR="00B57119">
        <w:rPr>
          <w:rFonts w:ascii="Maiandra GD" w:hAnsi="Maiandra GD"/>
          <w:sz w:val="24"/>
        </w:rPr>
        <w:t>langsung</w:t>
      </w:r>
      <w:proofErr w:type="spellEnd"/>
      <w:r w:rsidR="00B57119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dengan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persentase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Pr="00F06517">
        <w:rPr>
          <w:rFonts w:ascii="Maiandra GD" w:hAnsi="Maiandra GD"/>
          <w:sz w:val="24"/>
        </w:rPr>
        <w:t>masyarakat</w:t>
      </w:r>
      <w:proofErr w:type="spellEnd"/>
      <w:r w:rsidRPr="00F06517">
        <w:rPr>
          <w:rFonts w:ascii="Maiandra GD" w:hAnsi="Maiandra GD"/>
          <w:sz w:val="24"/>
        </w:rPr>
        <w:t xml:space="preserve"> yang </w:t>
      </w:r>
      <w:proofErr w:type="spellStart"/>
      <w:r w:rsidRPr="00F06517">
        <w:rPr>
          <w:rFonts w:ascii="Maiandra GD" w:hAnsi="Maiandra GD"/>
          <w:sz w:val="24"/>
        </w:rPr>
        <w:t>terlayani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r w:rsidR="00262BAF">
        <w:rPr>
          <w:rFonts w:ascii="Maiandra GD" w:hAnsi="Maiandra GD"/>
          <w:sz w:val="24"/>
        </w:rPr>
        <w:t>80-90</w:t>
      </w:r>
      <w:r w:rsidRPr="00F06517">
        <w:rPr>
          <w:rFonts w:ascii="Maiandra GD" w:hAnsi="Maiandra GD"/>
          <w:sz w:val="24"/>
        </w:rPr>
        <w:t>%</w:t>
      </w: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Pertanyaan</w:t>
      </w:r>
      <w:proofErr w:type="spellEnd"/>
      <w:r w:rsidRPr="00F06517">
        <w:rPr>
          <w:rFonts w:ascii="Maiandra GD" w:hAnsi="Maiandra GD"/>
          <w:sz w:val="24"/>
        </w:rPr>
        <w:t xml:space="preserve"> 1</w:t>
      </w:r>
    </w:p>
    <w:p w:rsidR="0062036A" w:rsidRPr="00F06517" w:rsidRDefault="000A2B56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Bagaiman</w:t>
      </w:r>
      <w:proofErr w:type="spellEnd"/>
      <w:r>
        <w:rPr>
          <w:rFonts w:ascii="Maiandra GD" w:hAnsi="Maiandra GD"/>
          <w:sz w:val="24"/>
        </w:rPr>
        <w:t xml:space="preserve"> proses </w:t>
      </w:r>
      <w:proofErr w:type="spellStart"/>
      <w:r>
        <w:rPr>
          <w:rFonts w:ascii="Maiandra GD" w:hAnsi="Maiandra GD"/>
          <w:sz w:val="24"/>
        </w:rPr>
        <w:t>pembentukan</w:t>
      </w:r>
      <w:proofErr w:type="spellEnd"/>
      <w:r>
        <w:rPr>
          <w:rFonts w:ascii="Maiandra GD" w:hAnsi="Maiandra GD"/>
          <w:sz w:val="24"/>
        </w:rPr>
        <w:t xml:space="preserve"> Duta Anemia di </w:t>
      </w:r>
      <w:proofErr w:type="spellStart"/>
      <w:r>
        <w:rPr>
          <w:rFonts w:ascii="Maiandra GD" w:hAnsi="Maiandra GD"/>
          <w:sz w:val="24"/>
        </w:rPr>
        <w:t>sekolah</w:t>
      </w:r>
      <w:proofErr w:type="spellEnd"/>
      <w:r w:rsidR="0062036A" w:rsidRPr="00F06517">
        <w:rPr>
          <w:rFonts w:ascii="Maiandra GD" w:hAnsi="Maiandra GD"/>
          <w:sz w:val="24"/>
        </w:rPr>
        <w:t>?</w:t>
      </w:r>
    </w:p>
    <w:p w:rsidR="0062036A" w:rsidRPr="00F06517" w:rsidRDefault="000A2B56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Dilakukan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seleksi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oleh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petugas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Puskesmas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Cibening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bekerjasama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dengan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sekolah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setempat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pada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saat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penjaringan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remiatri</w:t>
      </w:r>
      <w:proofErr w:type="spellEnd"/>
      <w:r>
        <w:rPr>
          <w:rFonts w:ascii="Maiandra GD" w:hAnsi="Maiandra GD"/>
          <w:sz w:val="24"/>
        </w:rPr>
        <w:t xml:space="preserve"> yang </w:t>
      </w:r>
      <w:proofErr w:type="spellStart"/>
      <w:r>
        <w:rPr>
          <w:rFonts w:ascii="Maiandra GD" w:hAnsi="Maiandra GD"/>
          <w:sz w:val="24"/>
        </w:rPr>
        <w:t>menjadi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sasaran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kegiata</w:t>
      </w:r>
      <w:r w:rsidR="001B5E63">
        <w:rPr>
          <w:rFonts w:ascii="Maiandra GD" w:hAnsi="Maiandra GD"/>
          <w:sz w:val="24"/>
        </w:rPr>
        <w:t>n</w:t>
      </w:r>
      <w:proofErr w:type="spellEnd"/>
      <w:r>
        <w:rPr>
          <w:rFonts w:ascii="Maiandra GD" w:hAnsi="Maiandra GD"/>
          <w:sz w:val="24"/>
        </w:rPr>
        <w:t xml:space="preserve"> DANIA</w:t>
      </w: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Pertanyaan</w:t>
      </w:r>
      <w:proofErr w:type="spellEnd"/>
      <w:r w:rsidRPr="00F06517">
        <w:rPr>
          <w:rFonts w:ascii="Maiandra GD" w:hAnsi="Maiandra GD"/>
          <w:sz w:val="24"/>
        </w:rPr>
        <w:t xml:space="preserve"> 2</w:t>
      </w:r>
    </w:p>
    <w:p w:rsidR="0062036A" w:rsidRPr="00F06517" w:rsidRDefault="000A2B56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Apakah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materi</w:t>
      </w:r>
      <w:proofErr w:type="spellEnd"/>
      <w:r>
        <w:rPr>
          <w:rFonts w:ascii="Maiandra GD" w:hAnsi="Maiandra GD"/>
          <w:sz w:val="24"/>
        </w:rPr>
        <w:t xml:space="preserve"> yang </w:t>
      </w:r>
      <w:proofErr w:type="spellStart"/>
      <w:r>
        <w:rPr>
          <w:rFonts w:ascii="Maiandra GD" w:hAnsi="Maiandra GD"/>
          <w:sz w:val="24"/>
        </w:rPr>
        <w:t>diberikan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saat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sosialisasi</w:t>
      </w:r>
      <w:proofErr w:type="spellEnd"/>
      <w:r>
        <w:rPr>
          <w:rFonts w:ascii="Maiandra GD" w:hAnsi="Maiandra GD"/>
          <w:sz w:val="24"/>
        </w:rPr>
        <w:t xml:space="preserve"> DANIA </w:t>
      </w:r>
      <w:proofErr w:type="spellStart"/>
      <w:r>
        <w:rPr>
          <w:rFonts w:ascii="Maiandra GD" w:hAnsi="Maiandra GD"/>
          <w:sz w:val="24"/>
        </w:rPr>
        <w:t>disekolah</w:t>
      </w:r>
      <w:proofErr w:type="spellEnd"/>
      <w:r w:rsidR="0062036A" w:rsidRPr="00F06517">
        <w:rPr>
          <w:rFonts w:ascii="Maiandra GD" w:hAnsi="Maiandra GD"/>
          <w:sz w:val="24"/>
        </w:rPr>
        <w:t>?</w:t>
      </w:r>
    </w:p>
    <w:p w:rsidR="0062036A" w:rsidRDefault="000A2B56" w:rsidP="000A2B56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0A2B56">
        <w:rPr>
          <w:rFonts w:ascii="Maiandra GD" w:hAnsi="Maiandra GD"/>
          <w:sz w:val="24"/>
        </w:rPr>
        <w:t>Penyuluhan</w:t>
      </w:r>
      <w:proofErr w:type="spellEnd"/>
      <w:r w:rsidRPr="000A2B56">
        <w:rPr>
          <w:rFonts w:ascii="Maiandra GD" w:hAnsi="Maiandra GD"/>
          <w:sz w:val="24"/>
        </w:rPr>
        <w:t xml:space="preserve"> “</w:t>
      </w:r>
      <w:proofErr w:type="spellStart"/>
      <w:r w:rsidRPr="000A2B56">
        <w:rPr>
          <w:rFonts w:ascii="Maiandra GD" w:hAnsi="Maiandra GD"/>
          <w:sz w:val="24"/>
        </w:rPr>
        <w:t>isi</w:t>
      </w:r>
      <w:proofErr w:type="spellEnd"/>
      <w:r w:rsidRPr="000A2B56">
        <w:rPr>
          <w:rFonts w:ascii="Maiandra GD" w:hAnsi="Maiandra GD"/>
          <w:sz w:val="24"/>
        </w:rPr>
        <w:t xml:space="preserve"> </w:t>
      </w:r>
      <w:proofErr w:type="spellStart"/>
      <w:r w:rsidRPr="000A2B56">
        <w:rPr>
          <w:rFonts w:ascii="Maiandra GD" w:hAnsi="Maiandra GD"/>
          <w:sz w:val="24"/>
        </w:rPr>
        <w:t>piringku</w:t>
      </w:r>
      <w:proofErr w:type="spellEnd"/>
      <w:r w:rsidRPr="000A2B56">
        <w:rPr>
          <w:rFonts w:ascii="Maiandra GD" w:hAnsi="Maiandra GD"/>
          <w:sz w:val="24"/>
        </w:rPr>
        <w:t>”</w:t>
      </w:r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dan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 w:rsidRPr="000A2B56">
        <w:rPr>
          <w:rFonts w:ascii="Maiandra GD" w:hAnsi="Maiandra GD"/>
          <w:sz w:val="24"/>
        </w:rPr>
        <w:t>makanan</w:t>
      </w:r>
      <w:proofErr w:type="spellEnd"/>
      <w:r w:rsidRPr="000A2B56">
        <w:rPr>
          <w:rFonts w:ascii="Maiandra GD" w:hAnsi="Maiandra GD"/>
          <w:sz w:val="24"/>
        </w:rPr>
        <w:t xml:space="preserve"> </w:t>
      </w:r>
      <w:proofErr w:type="spellStart"/>
      <w:r w:rsidRPr="000A2B56">
        <w:rPr>
          <w:rFonts w:ascii="Maiandra GD" w:hAnsi="Maiandra GD"/>
          <w:sz w:val="24"/>
        </w:rPr>
        <w:t>sumber</w:t>
      </w:r>
      <w:proofErr w:type="spellEnd"/>
      <w:r w:rsidRPr="000A2B56">
        <w:rPr>
          <w:rFonts w:ascii="Maiandra GD" w:hAnsi="Maiandra GD"/>
          <w:sz w:val="24"/>
        </w:rPr>
        <w:t xml:space="preserve"> </w:t>
      </w:r>
      <w:proofErr w:type="spellStart"/>
      <w:r w:rsidRPr="000A2B56">
        <w:rPr>
          <w:rFonts w:ascii="Maiandra GD" w:hAnsi="Maiandra GD"/>
          <w:sz w:val="24"/>
        </w:rPr>
        <w:t>zat</w:t>
      </w:r>
      <w:proofErr w:type="spellEnd"/>
      <w:r w:rsidRPr="000A2B56">
        <w:rPr>
          <w:rFonts w:ascii="Maiandra GD" w:hAnsi="Maiandra GD"/>
          <w:sz w:val="24"/>
        </w:rPr>
        <w:t xml:space="preserve"> </w:t>
      </w:r>
      <w:proofErr w:type="spellStart"/>
      <w:r w:rsidRPr="000A2B56">
        <w:rPr>
          <w:rFonts w:ascii="Maiandra GD" w:hAnsi="Maiandra GD"/>
          <w:sz w:val="24"/>
        </w:rPr>
        <w:t>besi</w:t>
      </w:r>
      <w:proofErr w:type="spellEnd"/>
    </w:p>
    <w:p w:rsidR="000A2B56" w:rsidRPr="00F06517" w:rsidRDefault="000A2B56" w:rsidP="000A2B56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Pertanyaan</w:t>
      </w:r>
      <w:proofErr w:type="spellEnd"/>
      <w:r w:rsidRPr="00F06517">
        <w:rPr>
          <w:rFonts w:ascii="Maiandra GD" w:hAnsi="Maiandra GD"/>
          <w:sz w:val="24"/>
        </w:rPr>
        <w:t xml:space="preserve"> 3</w:t>
      </w:r>
    </w:p>
    <w:p w:rsidR="0062036A" w:rsidRPr="00F06517" w:rsidRDefault="000A2B56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Apakah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manfaat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inovasi</w:t>
      </w:r>
      <w:proofErr w:type="spellEnd"/>
      <w:r>
        <w:rPr>
          <w:rFonts w:ascii="Maiandra GD" w:hAnsi="Maiandra GD"/>
          <w:sz w:val="24"/>
        </w:rPr>
        <w:t xml:space="preserve"> DANIA </w:t>
      </w:r>
      <w:proofErr w:type="spellStart"/>
      <w:r>
        <w:rPr>
          <w:rFonts w:ascii="Maiandra GD" w:hAnsi="Maiandra GD"/>
          <w:sz w:val="24"/>
        </w:rPr>
        <w:t>bagi</w:t>
      </w:r>
      <w:proofErr w:type="spellEnd"/>
      <w:r>
        <w:rPr>
          <w:rFonts w:ascii="Maiandra GD" w:hAnsi="Maiandra GD"/>
          <w:sz w:val="24"/>
        </w:rPr>
        <w:t xml:space="preserve"> para </w:t>
      </w:r>
      <w:proofErr w:type="spellStart"/>
      <w:r>
        <w:rPr>
          <w:rFonts w:ascii="Maiandra GD" w:hAnsi="Maiandra GD"/>
          <w:sz w:val="24"/>
        </w:rPr>
        <w:t>siswa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sebagai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sasaran</w:t>
      </w:r>
      <w:proofErr w:type="spellEnd"/>
      <w:r w:rsidR="0062036A" w:rsidRPr="00F06517">
        <w:rPr>
          <w:rFonts w:ascii="Maiandra GD" w:hAnsi="Maiandra GD"/>
          <w:sz w:val="24"/>
        </w:rPr>
        <w:t>?</w:t>
      </w:r>
    </w:p>
    <w:p w:rsidR="005F48C0" w:rsidRPr="005F48C0" w:rsidRDefault="005F48C0" w:rsidP="005F48C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proofErr w:type="spellStart"/>
      <w:r w:rsidRPr="005F48C0">
        <w:rPr>
          <w:rFonts w:ascii="Maiandra GD" w:hAnsi="Maiandra GD"/>
          <w:sz w:val="24"/>
        </w:rPr>
        <w:t>Meningkatkan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pengetahuan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dan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kesadaran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remaja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puteri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untuk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taat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konsumsi</w:t>
      </w:r>
      <w:proofErr w:type="spellEnd"/>
      <w:r w:rsidRPr="005F48C0">
        <w:rPr>
          <w:rFonts w:ascii="Maiandra GD" w:hAnsi="Maiandra GD"/>
          <w:sz w:val="24"/>
        </w:rPr>
        <w:t xml:space="preserve"> tablet </w:t>
      </w:r>
      <w:proofErr w:type="spellStart"/>
      <w:r w:rsidRPr="005F48C0">
        <w:rPr>
          <w:rFonts w:ascii="Maiandra GD" w:hAnsi="Maiandra GD"/>
          <w:sz w:val="24"/>
        </w:rPr>
        <w:t>tambah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darah</w:t>
      </w:r>
      <w:proofErr w:type="spellEnd"/>
      <w:r w:rsidRPr="005F48C0">
        <w:rPr>
          <w:rFonts w:ascii="Maiandra GD" w:hAnsi="Maiandra GD"/>
          <w:sz w:val="24"/>
        </w:rPr>
        <w:t>.</w:t>
      </w:r>
    </w:p>
    <w:p w:rsidR="0062036A" w:rsidRPr="005F48C0" w:rsidRDefault="005F48C0" w:rsidP="005F48C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proofErr w:type="spellStart"/>
      <w:r w:rsidRPr="005F48C0">
        <w:rPr>
          <w:rFonts w:ascii="Maiandra GD" w:hAnsi="Maiandra GD"/>
          <w:sz w:val="24"/>
        </w:rPr>
        <w:t>Mempersiapkan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remaja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puteri</w:t>
      </w:r>
      <w:proofErr w:type="spellEnd"/>
      <w:r w:rsidRPr="005F48C0">
        <w:rPr>
          <w:rFonts w:ascii="Maiandra GD" w:hAnsi="Maiandra GD"/>
          <w:sz w:val="24"/>
        </w:rPr>
        <w:t xml:space="preserve"> yang </w:t>
      </w:r>
      <w:proofErr w:type="spellStart"/>
      <w:r w:rsidRPr="005F48C0">
        <w:rPr>
          <w:rFonts w:ascii="Maiandra GD" w:hAnsi="Maiandra GD"/>
          <w:sz w:val="24"/>
        </w:rPr>
        <w:t>siap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cegah</w:t>
      </w:r>
      <w:proofErr w:type="spellEnd"/>
      <w:r w:rsidRPr="005F48C0">
        <w:rPr>
          <w:rFonts w:ascii="Maiandra GD" w:hAnsi="Maiandra GD"/>
          <w:sz w:val="24"/>
        </w:rPr>
        <w:t xml:space="preserve"> anemia</w:t>
      </w:r>
    </w:p>
    <w:p w:rsidR="005F48C0" w:rsidRDefault="005F48C0" w:rsidP="0062036A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Pertanyaan</w:t>
      </w:r>
      <w:proofErr w:type="spellEnd"/>
      <w:r w:rsidRPr="00F06517">
        <w:rPr>
          <w:rFonts w:ascii="Maiandra GD" w:hAnsi="Maiandra GD"/>
          <w:sz w:val="24"/>
        </w:rPr>
        <w:t xml:space="preserve"> 4</w:t>
      </w:r>
    </w:p>
    <w:p w:rsidR="0062036A" w:rsidRPr="00F06517" w:rsidRDefault="00B57119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Apakah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 w:rsidR="005F48C0">
        <w:rPr>
          <w:rFonts w:ascii="Maiandra GD" w:hAnsi="Maiandra GD"/>
          <w:sz w:val="24"/>
        </w:rPr>
        <w:t>tugas</w:t>
      </w:r>
      <w:proofErr w:type="spellEnd"/>
      <w:r w:rsidR="005F48C0">
        <w:rPr>
          <w:rFonts w:ascii="Maiandra GD" w:hAnsi="Maiandra GD"/>
          <w:sz w:val="24"/>
        </w:rPr>
        <w:t xml:space="preserve"> </w:t>
      </w:r>
      <w:proofErr w:type="spellStart"/>
      <w:r w:rsidR="005F48C0">
        <w:rPr>
          <w:rFonts w:ascii="Maiandra GD" w:hAnsi="Maiandra GD"/>
          <w:sz w:val="24"/>
        </w:rPr>
        <w:t>dari</w:t>
      </w:r>
      <w:proofErr w:type="spellEnd"/>
      <w:r w:rsidR="005F48C0">
        <w:rPr>
          <w:rFonts w:ascii="Maiandra GD" w:hAnsi="Maiandra GD"/>
          <w:sz w:val="24"/>
        </w:rPr>
        <w:t xml:space="preserve"> Duta Anemia</w:t>
      </w:r>
      <w:r w:rsidR="0062036A" w:rsidRPr="00F06517">
        <w:rPr>
          <w:rFonts w:ascii="Maiandra GD" w:hAnsi="Maiandra GD"/>
          <w:sz w:val="24"/>
        </w:rPr>
        <w:t>?</w:t>
      </w:r>
    </w:p>
    <w:p w:rsidR="0062036A" w:rsidRPr="00F06517" w:rsidRDefault="005F48C0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M</w:t>
      </w:r>
      <w:r w:rsidRPr="005F48C0">
        <w:rPr>
          <w:rFonts w:ascii="Maiandra GD" w:hAnsi="Maiandra GD"/>
          <w:sz w:val="24"/>
        </w:rPr>
        <w:t>embantu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memfasilitasi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remaja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putri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seusianya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mulai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dari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pendistribusian</w:t>
      </w:r>
      <w:proofErr w:type="spellEnd"/>
      <w:r w:rsidRPr="005F48C0">
        <w:rPr>
          <w:rFonts w:ascii="Maiandra GD" w:hAnsi="Maiandra GD"/>
          <w:sz w:val="24"/>
        </w:rPr>
        <w:t xml:space="preserve">, </w:t>
      </w:r>
      <w:proofErr w:type="spellStart"/>
      <w:r w:rsidRPr="005F48C0">
        <w:rPr>
          <w:rFonts w:ascii="Maiandra GD" w:hAnsi="Maiandra GD"/>
          <w:sz w:val="24"/>
        </w:rPr>
        <w:t>pemantauan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minum</w:t>
      </w:r>
      <w:proofErr w:type="spellEnd"/>
      <w:r w:rsidRPr="005F48C0">
        <w:rPr>
          <w:rFonts w:ascii="Maiandra GD" w:hAnsi="Maiandra GD"/>
          <w:sz w:val="24"/>
        </w:rPr>
        <w:t xml:space="preserve"> TTD </w:t>
      </w:r>
      <w:proofErr w:type="spellStart"/>
      <w:r w:rsidRPr="005F48C0">
        <w:rPr>
          <w:rFonts w:ascii="Maiandra GD" w:hAnsi="Maiandra GD"/>
          <w:sz w:val="24"/>
        </w:rPr>
        <w:t>serta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sosialisasi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pentingnya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mencegah</w:t>
      </w:r>
      <w:proofErr w:type="spellEnd"/>
      <w:r w:rsidRPr="005F48C0">
        <w:rPr>
          <w:rFonts w:ascii="Maiandra GD" w:hAnsi="Maiandra GD"/>
          <w:sz w:val="24"/>
        </w:rPr>
        <w:t xml:space="preserve"> anemia </w:t>
      </w:r>
      <w:proofErr w:type="spellStart"/>
      <w:r w:rsidRPr="005F48C0">
        <w:rPr>
          <w:rFonts w:ascii="Maiandra GD" w:hAnsi="Maiandra GD"/>
          <w:sz w:val="24"/>
        </w:rPr>
        <w:t>pada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remaja</w:t>
      </w:r>
      <w:proofErr w:type="spellEnd"/>
      <w:r w:rsidRPr="005F48C0">
        <w:rPr>
          <w:rFonts w:ascii="Maiandra GD" w:hAnsi="Maiandra GD"/>
          <w:sz w:val="24"/>
        </w:rPr>
        <w:t xml:space="preserve"> </w:t>
      </w:r>
      <w:proofErr w:type="spellStart"/>
      <w:r w:rsidRPr="005F48C0">
        <w:rPr>
          <w:rFonts w:ascii="Maiandra GD" w:hAnsi="Maiandra GD"/>
          <w:sz w:val="24"/>
        </w:rPr>
        <w:t>putri</w:t>
      </w:r>
      <w:proofErr w:type="spellEnd"/>
      <w:r w:rsidRPr="005F48C0">
        <w:rPr>
          <w:rFonts w:ascii="Maiandra GD" w:hAnsi="Maiandra GD"/>
          <w:sz w:val="24"/>
        </w:rPr>
        <w:t>.</w:t>
      </w:r>
    </w:p>
    <w:p w:rsidR="005F48C0" w:rsidRDefault="005F48C0" w:rsidP="0062036A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Pertanyaan</w:t>
      </w:r>
      <w:proofErr w:type="spellEnd"/>
      <w:r w:rsidRPr="00F06517">
        <w:rPr>
          <w:rFonts w:ascii="Maiandra GD" w:hAnsi="Maiandra GD"/>
          <w:sz w:val="24"/>
        </w:rPr>
        <w:t xml:space="preserve"> 5</w:t>
      </w:r>
    </w:p>
    <w:p w:rsidR="0062036A" w:rsidRPr="00F06517" w:rsidRDefault="005F48C0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Berapa</w:t>
      </w:r>
      <w:proofErr w:type="spellEnd"/>
      <w:r>
        <w:rPr>
          <w:rFonts w:ascii="Maiandra GD" w:hAnsi="Maiandra GD"/>
          <w:sz w:val="24"/>
        </w:rPr>
        <w:t xml:space="preserve"> kali </w:t>
      </w:r>
      <w:proofErr w:type="spellStart"/>
      <w:r>
        <w:rPr>
          <w:rFonts w:ascii="Maiandra GD" w:hAnsi="Maiandra GD"/>
          <w:sz w:val="24"/>
        </w:rPr>
        <w:t>kita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sebagai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remaja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putri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meminum</w:t>
      </w:r>
      <w:proofErr w:type="spellEnd"/>
      <w:r>
        <w:rPr>
          <w:rFonts w:ascii="Maiandra GD" w:hAnsi="Maiandra GD"/>
          <w:sz w:val="24"/>
        </w:rPr>
        <w:t xml:space="preserve"> TTD</w:t>
      </w:r>
      <w:r w:rsidR="0062036A" w:rsidRPr="00F06517">
        <w:rPr>
          <w:rFonts w:ascii="Maiandra GD" w:hAnsi="Maiandra GD"/>
          <w:sz w:val="24"/>
        </w:rPr>
        <w:t>?</w:t>
      </w:r>
    </w:p>
    <w:p w:rsidR="00B57119" w:rsidRPr="001B5E63" w:rsidRDefault="001B5E63" w:rsidP="001B5E63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1B5E63">
        <w:rPr>
          <w:rFonts w:ascii="Maiandra GD" w:hAnsi="Maiandra GD"/>
          <w:sz w:val="24"/>
        </w:rPr>
        <w:t>Dosis</w:t>
      </w:r>
      <w:proofErr w:type="spellEnd"/>
      <w:r w:rsidRPr="001B5E63">
        <w:rPr>
          <w:rFonts w:ascii="Maiandra GD" w:hAnsi="Maiandra GD"/>
          <w:sz w:val="24"/>
        </w:rPr>
        <w:t xml:space="preserve"> yang </w:t>
      </w:r>
      <w:proofErr w:type="spellStart"/>
      <w:r w:rsidRPr="001B5E63">
        <w:rPr>
          <w:rFonts w:ascii="Maiandra GD" w:hAnsi="Maiandra GD"/>
          <w:sz w:val="24"/>
        </w:rPr>
        <w:t>diberikan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adalah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setiap</w:t>
      </w:r>
      <w:proofErr w:type="spellEnd"/>
      <w:r w:rsidRPr="001B5E63">
        <w:rPr>
          <w:rFonts w:ascii="Maiandra GD" w:hAnsi="Maiandra GD"/>
          <w:sz w:val="24"/>
        </w:rPr>
        <w:t xml:space="preserve"> orang </w:t>
      </w:r>
      <w:proofErr w:type="spellStart"/>
      <w:r w:rsidRPr="001B5E63">
        <w:rPr>
          <w:rFonts w:ascii="Maiandra GD" w:hAnsi="Maiandra GD"/>
          <w:sz w:val="24"/>
        </w:rPr>
        <w:t>mendapat</w:t>
      </w:r>
      <w:proofErr w:type="spellEnd"/>
      <w:r w:rsidRPr="001B5E63">
        <w:rPr>
          <w:rFonts w:ascii="Maiandra GD" w:hAnsi="Maiandra GD"/>
          <w:sz w:val="24"/>
        </w:rPr>
        <w:t xml:space="preserve"> 1 tablet per </w:t>
      </w:r>
      <w:proofErr w:type="spellStart"/>
      <w:r w:rsidRPr="001B5E63">
        <w:rPr>
          <w:rFonts w:ascii="Maiandra GD" w:hAnsi="Maiandra GD"/>
          <w:sz w:val="24"/>
        </w:rPr>
        <w:t>minggu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selama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setahun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dipantau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setiap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sebulan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sekali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oleh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Petugas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Puskesmas</w:t>
      </w:r>
      <w:proofErr w:type="spellEnd"/>
      <w:r w:rsidRPr="001B5E63">
        <w:rPr>
          <w:rFonts w:ascii="Maiandra GD" w:hAnsi="Maiandra GD"/>
          <w:sz w:val="24"/>
        </w:rPr>
        <w:t>.</w:t>
      </w:r>
    </w:p>
    <w:p w:rsidR="00B57119" w:rsidRDefault="00B57119" w:rsidP="00B57119">
      <w:pPr>
        <w:pStyle w:val="ListParagraph"/>
        <w:spacing w:after="0" w:line="360" w:lineRule="auto"/>
        <w:ind w:left="426"/>
        <w:jc w:val="both"/>
        <w:rPr>
          <w:rFonts w:ascii="Maiandra GD" w:hAnsi="Maiandra GD"/>
          <w:sz w:val="24"/>
        </w:rPr>
      </w:pPr>
    </w:p>
    <w:p w:rsidR="001B5E63" w:rsidRPr="00B57119" w:rsidRDefault="001B5E63" w:rsidP="00B57119">
      <w:pPr>
        <w:pStyle w:val="ListParagraph"/>
        <w:spacing w:after="0" w:line="360" w:lineRule="auto"/>
        <w:ind w:left="426"/>
        <w:jc w:val="both"/>
        <w:rPr>
          <w:rFonts w:ascii="Maiandra GD" w:hAnsi="Maiandra GD"/>
          <w:sz w:val="24"/>
        </w:rPr>
      </w:pPr>
    </w:p>
    <w:p w:rsidR="0062036A" w:rsidRPr="00F06517" w:rsidRDefault="0062036A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lastRenderedPageBreak/>
        <w:t>Pertanyaan</w:t>
      </w:r>
      <w:proofErr w:type="spellEnd"/>
      <w:r w:rsidRPr="00F06517">
        <w:rPr>
          <w:rFonts w:ascii="Maiandra GD" w:hAnsi="Maiandra GD"/>
          <w:sz w:val="24"/>
        </w:rPr>
        <w:t xml:space="preserve"> 6</w:t>
      </w:r>
    </w:p>
    <w:p w:rsidR="0062036A" w:rsidRPr="00F06517" w:rsidRDefault="001B5E63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Apakah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jenis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makanan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penambah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darah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untuk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mencegah</w:t>
      </w:r>
      <w:proofErr w:type="spellEnd"/>
      <w:r w:rsidRPr="001B5E63">
        <w:rPr>
          <w:rFonts w:ascii="Maiandra GD" w:hAnsi="Maiandra GD"/>
          <w:sz w:val="24"/>
        </w:rPr>
        <w:t xml:space="preserve"> anemia</w:t>
      </w:r>
      <w:r w:rsidR="00F06517" w:rsidRPr="00F06517">
        <w:rPr>
          <w:rFonts w:ascii="Maiandra GD" w:hAnsi="Maiandra GD"/>
          <w:sz w:val="24"/>
        </w:rPr>
        <w:t>?</w:t>
      </w:r>
    </w:p>
    <w:p w:rsidR="001B5E63" w:rsidRDefault="001B5E63" w:rsidP="00561A1D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proofErr w:type="spellStart"/>
      <w:r w:rsidRPr="001B5E63">
        <w:rPr>
          <w:rFonts w:ascii="Maiandra GD" w:hAnsi="Maiandra GD"/>
          <w:sz w:val="24"/>
        </w:rPr>
        <w:t>Sayuran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Berdaun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Hijau</w:t>
      </w:r>
      <w:proofErr w:type="spellEnd"/>
    </w:p>
    <w:p w:rsidR="001B5E63" w:rsidRPr="001B5E63" w:rsidRDefault="001B5E63" w:rsidP="00561A1D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proofErr w:type="spellStart"/>
      <w:r w:rsidRPr="001B5E63">
        <w:rPr>
          <w:rFonts w:ascii="Maiandra GD" w:hAnsi="Maiandra GD"/>
          <w:sz w:val="24"/>
        </w:rPr>
        <w:t>Daging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Unggas</w:t>
      </w:r>
      <w:proofErr w:type="spellEnd"/>
    </w:p>
    <w:p w:rsidR="001B5E63" w:rsidRPr="001B5E63" w:rsidRDefault="001B5E63" w:rsidP="001B5E63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proofErr w:type="spellStart"/>
      <w:r w:rsidRPr="001B5E63">
        <w:rPr>
          <w:rFonts w:ascii="Maiandra GD" w:hAnsi="Maiandra GD"/>
          <w:sz w:val="24"/>
        </w:rPr>
        <w:t>Hati</w:t>
      </w:r>
      <w:proofErr w:type="spellEnd"/>
    </w:p>
    <w:p w:rsidR="001B5E63" w:rsidRPr="001B5E63" w:rsidRDefault="001B5E63" w:rsidP="001B5E63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r w:rsidRPr="001B5E63">
        <w:rPr>
          <w:rFonts w:ascii="Maiandra GD" w:hAnsi="Maiandra GD"/>
          <w:sz w:val="24"/>
        </w:rPr>
        <w:t>Seafood</w:t>
      </w:r>
    </w:p>
    <w:p w:rsidR="00F06517" w:rsidRDefault="001B5E63" w:rsidP="001B5E63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proofErr w:type="spellStart"/>
      <w:r w:rsidRPr="001B5E63">
        <w:rPr>
          <w:rFonts w:ascii="Maiandra GD" w:hAnsi="Maiandra GD"/>
          <w:sz w:val="24"/>
        </w:rPr>
        <w:t>Kacang-kacangan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Biji-bijian</w:t>
      </w:r>
      <w:proofErr w:type="spellEnd"/>
    </w:p>
    <w:p w:rsidR="001B5E63" w:rsidRPr="001B5E63" w:rsidRDefault="001B5E63" w:rsidP="001B5E63">
      <w:pPr>
        <w:pStyle w:val="ListParagraph"/>
        <w:spacing w:after="0" w:line="360" w:lineRule="auto"/>
        <w:ind w:left="426"/>
        <w:jc w:val="both"/>
        <w:rPr>
          <w:rFonts w:ascii="Maiandra GD" w:hAnsi="Maiandra GD"/>
          <w:sz w:val="24"/>
        </w:rPr>
      </w:pPr>
    </w:p>
    <w:p w:rsidR="00F06517" w:rsidRPr="00F06517" w:rsidRDefault="00F06517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Pertanyaan</w:t>
      </w:r>
      <w:proofErr w:type="spellEnd"/>
      <w:r w:rsidRPr="00F06517">
        <w:rPr>
          <w:rFonts w:ascii="Maiandra GD" w:hAnsi="Maiandra GD"/>
          <w:sz w:val="24"/>
        </w:rPr>
        <w:t xml:space="preserve"> 7</w:t>
      </w:r>
    </w:p>
    <w:p w:rsidR="00F06517" w:rsidRPr="00F06517" w:rsidRDefault="001B5E63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A</w:t>
      </w:r>
      <w:r w:rsidRPr="001B5E63">
        <w:rPr>
          <w:rFonts w:ascii="Maiandra GD" w:hAnsi="Maiandra GD"/>
          <w:sz w:val="24"/>
        </w:rPr>
        <w:t>pakah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dampak</w:t>
      </w:r>
      <w:proofErr w:type="spellEnd"/>
      <w:r w:rsidRPr="001B5E63">
        <w:rPr>
          <w:rFonts w:ascii="Maiandra GD" w:hAnsi="Maiandra GD"/>
          <w:sz w:val="24"/>
        </w:rPr>
        <w:t xml:space="preserve"> anemia </w:t>
      </w:r>
      <w:proofErr w:type="spellStart"/>
      <w:r w:rsidRPr="001B5E63">
        <w:rPr>
          <w:rFonts w:ascii="Maiandra GD" w:hAnsi="Maiandra GD"/>
          <w:sz w:val="24"/>
        </w:rPr>
        <w:t>bagi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remaja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putri</w:t>
      </w:r>
      <w:proofErr w:type="spellEnd"/>
      <w:r w:rsidR="00F06517" w:rsidRPr="00F06517">
        <w:rPr>
          <w:rFonts w:ascii="Maiandra GD" w:hAnsi="Maiandra GD"/>
          <w:sz w:val="24"/>
        </w:rPr>
        <w:t>?</w:t>
      </w:r>
    </w:p>
    <w:p w:rsidR="00F06517" w:rsidRPr="00F06517" w:rsidRDefault="001B5E63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r w:rsidRPr="001B5E63">
        <w:rPr>
          <w:rFonts w:ascii="Maiandra GD" w:hAnsi="Maiandra GD"/>
          <w:sz w:val="24"/>
        </w:rPr>
        <w:t xml:space="preserve">Anemia </w:t>
      </w:r>
      <w:proofErr w:type="spellStart"/>
      <w:r w:rsidRPr="001B5E63">
        <w:rPr>
          <w:rFonts w:ascii="Maiandra GD" w:hAnsi="Maiandra GD"/>
          <w:sz w:val="24"/>
        </w:rPr>
        <w:t>pada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remaja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putri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dapat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menurunkan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daya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tahan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tubuh</w:t>
      </w:r>
      <w:proofErr w:type="spell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kebugaran</w:t>
      </w:r>
      <w:proofErr w:type="spell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dan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prestasi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belajar</w:t>
      </w:r>
      <w:proofErr w:type="spellEnd"/>
      <w:r w:rsidRPr="001B5E63">
        <w:rPr>
          <w:rFonts w:ascii="Maiandra GD" w:hAnsi="Maiandra GD"/>
          <w:sz w:val="24"/>
        </w:rPr>
        <w:t xml:space="preserve">. </w:t>
      </w:r>
      <w:proofErr w:type="spellStart"/>
      <w:r>
        <w:rPr>
          <w:rFonts w:ascii="Maiandra GD" w:hAnsi="Maiandra GD"/>
          <w:sz w:val="24"/>
        </w:rPr>
        <w:t>Selain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itu</w:t>
      </w:r>
      <w:proofErr w:type="spellEnd"/>
      <w:r>
        <w:rPr>
          <w:rFonts w:ascii="Maiandra GD" w:hAnsi="Maiandra GD"/>
          <w:sz w:val="24"/>
        </w:rPr>
        <w:t>, a</w:t>
      </w:r>
      <w:r w:rsidRPr="001B5E63">
        <w:rPr>
          <w:rFonts w:ascii="Maiandra GD" w:hAnsi="Maiandra GD"/>
          <w:sz w:val="24"/>
        </w:rPr>
        <w:t xml:space="preserve">nemia yang </w:t>
      </w:r>
      <w:proofErr w:type="spellStart"/>
      <w:r w:rsidRPr="001B5E63">
        <w:rPr>
          <w:rFonts w:ascii="Maiandra GD" w:hAnsi="Maiandra GD"/>
          <w:sz w:val="24"/>
        </w:rPr>
        <w:t>dialami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remaja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putri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proofErr w:type="gramStart"/>
      <w:r w:rsidRPr="001B5E63">
        <w:rPr>
          <w:rFonts w:ascii="Maiandra GD" w:hAnsi="Maiandra GD"/>
          <w:sz w:val="24"/>
        </w:rPr>
        <w:t>akan</w:t>
      </w:r>
      <w:proofErr w:type="spellEnd"/>
      <w:proofErr w:type="gram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berdampak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lebih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serius</w:t>
      </w:r>
      <w:proofErr w:type="spell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mengingat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mereka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adalah</w:t>
      </w:r>
      <w:proofErr w:type="spellEnd"/>
      <w:r w:rsidRPr="001B5E63">
        <w:rPr>
          <w:rFonts w:ascii="Maiandra GD" w:hAnsi="Maiandra GD"/>
          <w:sz w:val="24"/>
        </w:rPr>
        <w:t xml:space="preserve"> para </w:t>
      </w:r>
      <w:proofErr w:type="spellStart"/>
      <w:r w:rsidRPr="001B5E63">
        <w:rPr>
          <w:rFonts w:ascii="Maiandra GD" w:hAnsi="Maiandra GD"/>
          <w:sz w:val="24"/>
        </w:rPr>
        <w:t>calon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ibu</w:t>
      </w:r>
      <w:proofErr w:type="spellEnd"/>
      <w:r w:rsidRPr="001B5E63">
        <w:rPr>
          <w:rFonts w:ascii="Maiandra GD" w:hAnsi="Maiandra GD"/>
          <w:sz w:val="24"/>
        </w:rPr>
        <w:t xml:space="preserve"> yang </w:t>
      </w:r>
      <w:proofErr w:type="spellStart"/>
      <w:r w:rsidRPr="001B5E63">
        <w:rPr>
          <w:rFonts w:ascii="Maiandra GD" w:hAnsi="Maiandra GD"/>
          <w:sz w:val="24"/>
        </w:rPr>
        <w:t>akan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hamil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melahirkan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seorang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bayi</w:t>
      </w:r>
      <w:proofErr w:type="spell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sehingga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memperbesar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risiko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kematian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ibu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melahirkan</w:t>
      </w:r>
      <w:proofErr w:type="spell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bayi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lahir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prematur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berat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bayi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lahir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rendah</w:t>
      </w:r>
      <w:proofErr w:type="spellEnd"/>
      <w:r w:rsidRPr="001B5E63">
        <w:rPr>
          <w:rFonts w:ascii="Maiandra GD" w:hAnsi="Maiandra GD"/>
          <w:sz w:val="24"/>
        </w:rPr>
        <w:t xml:space="preserve"> (BBLR).</w:t>
      </w:r>
    </w:p>
    <w:p w:rsidR="001B5E63" w:rsidRDefault="001B5E63" w:rsidP="0062036A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F06517" w:rsidRPr="00F06517" w:rsidRDefault="00F06517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Pertanyaan</w:t>
      </w:r>
      <w:proofErr w:type="spellEnd"/>
      <w:r w:rsidRPr="00F06517">
        <w:rPr>
          <w:rFonts w:ascii="Maiandra GD" w:hAnsi="Maiandra GD"/>
          <w:sz w:val="24"/>
        </w:rPr>
        <w:t xml:space="preserve"> 8</w:t>
      </w:r>
    </w:p>
    <w:p w:rsidR="00F06517" w:rsidRPr="00F06517" w:rsidRDefault="00F06517" w:rsidP="0062036A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t>Apakah</w:t>
      </w:r>
      <w:proofErr w:type="spellEnd"/>
      <w:r w:rsidRPr="00F06517">
        <w:rPr>
          <w:rFonts w:ascii="Maiandra GD" w:hAnsi="Maiandra GD"/>
          <w:sz w:val="24"/>
        </w:rPr>
        <w:t xml:space="preserve"> </w:t>
      </w:r>
      <w:proofErr w:type="spellStart"/>
      <w:r w:rsidR="001B5E63" w:rsidRPr="001B5E63">
        <w:rPr>
          <w:rFonts w:ascii="Maiandra GD" w:hAnsi="Maiandra GD"/>
          <w:sz w:val="24"/>
        </w:rPr>
        <w:t>faktor</w:t>
      </w:r>
      <w:proofErr w:type="spellEnd"/>
      <w:r w:rsidR="001B5E63" w:rsidRPr="001B5E63">
        <w:rPr>
          <w:rFonts w:ascii="Maiandra GD" w:hAnsi="Maiandra GD"/>
          <w:sz w:val="24"/>
        </w:rPr>
        <w:t xml:space="preserve"> </w:t>
      </w:r>
      <w:proofErr w:type="spellStart"/>
      <w:r w:rsidR="001B5E63" w:rsidRPr="001B5E63">
        <w:rPr>
          <w:rFonts w:ascii="Maiandra GD" w:hAnsi="Maiandra GD"/>
          <w:sz w:val="24"/>
        </w:rPr>
        <w:t>penyebab</w:t>
      </w:r>
      <w:proofErr w:type="spellEnd"/>
      <w:r w:rsidR="001B5E63" w:rsidRPr="001B5E63">
        <w:rPr>
          <w:rFonts w:ascii="Maiandra GD" w:hAnsi="Maiandra GD"/>
          <w:sz w:val="24"/>
        </w:rPr>
        <w:t xml:space="preserve"> yang </w:t>
      </w:r>
      <w:proofErr w:type="spellStart"/>
      <w:r w:rsidR="001B5E63" w:rsidRPr="001B5E63">
        <w:rPr>
          <w:rFonts w:ascii="Maiandra GD" w:hAnsi="Maiandra GD"/>
          <w:sz w:val="24"/>
        </w:rPr>
        <w:t>meningkatkan</w:t>
      </w:r>
      <w:proofErr w:type="spellEnd"/>
      <w:r w:rsidR="001B5E63" w:rsidRPr="001B5E63">
        <w:rPr>
          <w:rFonts w:ascii="Maiandra GD" w:hAnsi="Maiandra GD"/>
          <w:sz w:val="24"/>
        </w:rPr>
        <w:t xml:space="preserve"> </w:t>
      </w:r>
      <w:proofErr w:type="spellStart"/>
      <w:r w:rsidR="001B5E63" w:rsidRPr="001B5E63">
        <w:rPr>
          <w:rFonts w:ascii="Maiandra GD" w:hAnsi="Maiandra GD"/>
          <w:sz w:val="24"/>
        </w:rPr>
        <w:t>risiko</w:t>
      </w:r>
      <w:proofErr w:type="spellEnd"/>
      <w:r w:rsidR="001B5E63" w:rsidRPr="001B5E63">
        <w:rPr>
          <w:rFonts w:ascii="Maiandra GD" w:hAnsi="Maiandra GD"/>
          <w:sz w:val="24"/>
        </w:rPr>
        <w:t xml:space="preserve"> </w:t>
      </w:r>
      <w:proofErr w:type="spellStart"/>
      <w:r w:rsidR="001B5E63" w:rsidRPr="001B5E63">
        <w:rPr>
          <w:rFonts w:ascii="Maiandra GD" w:hAnsi="Maiandra GD"/>
          <w:sz w:val="24"/>
        </w:rPr>
        <w:t>rematri</w:t>
      </w:r>
      <w:proofErr w:type="spellEnd"/>
      <w:r w:rsidR="001B5E63" w:rsidRPr="001B5E63">
        <w:rPr>
          <w:rFonts w:ascii="Maiandra GD" w:hAnsi="Maiandra GD"/>
          <w:sz w:val="24"/>
        </w:rPr>
        <w:t xml:space="preserve"> </w:t>
      </w:r>
      <w:proofErr w:type="spellStart"/>
      <w:r w:rsidR="001B5E63" w:rsidRPr="001B5E63">
        <w:rPr>
          <w:rFonts w:ascii="Maiandra GD" w:hAnsi="Maiandra GD"/>
          <w:sz w:val="24"/>
        </w:rPr>
        <w:t>terkena</w:t>
      </w:r>
      <w:proofErr w:type="spellEnd"/>
      <w:r w:rsidR="001B5E63" w:rsidRPr="001B5E63">
        <w:rPr>
          <w:rFonts w:ascii="Maiandra GD" w:hAnsi="Maiandra GD"/>
          <w:sz w:val="24"/>
        </w:rPr>
        <w:t xml:space="preserve"> anemia</w:t>
      </w:r>
      <w:r w:rsidRPr="001B5E63">
        <w:rPr>
          <w:rFonts w:ascii="Maiandra GD" w:hAnsi="Maiandra GD"/>
          <w:sz w:val="24"/>
        </w:rPr>
        <w:t>?</w:t>
      </w:r>
    </w:p>
    <w:p w:rsidR="001B5E63" w:rsidRPr="001B5E63" w:rsidRDefault="001B5E63" w:rsidP="001B5E63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1B5E63">
        <w:rPr>
          <w:rFonts w:ascii="Maiandra GD" w:hAnsi="Maiandra GD" w:cs="Times New Roman"/>
          <w:sz w:val="24"/>
          <w:szCs w:val="24"/>
        </w:rPr>
        <w:t>Kurangnya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asupan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makanan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cukup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mengandung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zat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besi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seperti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daging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ikan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sayuran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berwarna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hijau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>.</w:t>
      </w:r>
    </w:p>
    <w:p w:rsidR="001B5E63" w:rsidRPr="001B5E63" w:rsidRDefault="001B5E63" w:rsidP="001B5E63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r w:rsidRPr="001B5E63">
        <w:rPr>
          <w:rFonts w:ascii="Maiandra GD" w:hAnsi="Maiandra GD" w:cs="Times New Roman"/>
          <w:sz w:val="24"/>
          <w:szCs w:val="24"/>
        </w:rPr>
        <w:t xml:space="preserve">Diet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ketat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karena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ingin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langsing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>.</w:t>
      </w:r>
    </w:p>
    <w:p w:rsidR="001B5E63" w:rsidRPr="001B5E63" w:rsidRDefault="001B5E63" w:rsidP="001B5E63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1B5E63">
        <w:rPr>
          <w:rFonts w:ascii="Maiandra GD" w:hAnsi="Maiandra GD" w:cs="Times New Roman"/>
          <w:sz w:val="24"/>
          <w:szCs w:val="24"/>
        </w:rPr>
        <w:t>Sering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melewatkan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waktu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makan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>.</w:t>
      </w:r>
    </w:p>
    <w:p w:rsidR="001B5E63" w:rsidRPr="001B5E63" w:rsidRDefault="001B5E63" w:rsidP="001B5E63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</w:rPr>
      </w:pPr>
      <w:r w:rsidRPr="001B5E63">
        <w:rPr>
          <w:rFonts w:ascii="Maiandra GD" w:hAnsi="Maiandra GD" w:cs="Times New Roman"/>
          <w:sz w:val="24"/>
          <w:szCs w:val="24"/>
        </w:rPr>
        <w:t xml:space="preserve">Masa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menstruasi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yang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panjang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dan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tidak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1B5E63">
        <w:rPr>
          <w:rFonts w:ascii="Maiandra GD" w:hAnsi="Maiandra GD" w:cs="Times New Roman"/>
          <w:sz w:val="24"/>
          <w:szCs w:val="24"/>
        </w:rPr>
        <w:t>teratur</w:t>
      </w:r>
      <w:proofErr w:type="spellEnd"/>
      <w:r w:rsidRPr="001B5E63">
        <w:rPr>
          <w:rFonts w:ascii="Maiandra GD" w:hAnsi="Maiandra GD" w:cs="Times New Roman"/>
          <w:sz w:val="24"/>
          <w:szCs w:val="24"/>
        </w:rPr>
        <w:t>.</w:t>
      </w:r>
    </w:p>
    <w:p w:rsidR="00262BAF" w:rsidRDefault="001B5E63" w:rsidP="001B5E63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Maiandra GD" w:hAnsi="Maiandra GD"/>
          <w:sz w:val="24"/>
        </w:rPr>
      </w:pPr>
      <w:proofErr w:type="spellStart"/>
      <w:r w:rsidRPr="005B739F">
        <w:rPr>
          <w:rFonts w:ascii="Maiandra GD" w:hAnsi="Maiandra GD" w:cs="Times New Roman"/>
          <w:sz w:val="24"/>
          <w:szCs w:val="24"/>
        </w:rPr>
        <w:t>Aktivitas</w:t>
      </w:r>
      <w:proofErr w:type="spellEnd"/>
      <w:r w:rsidRPr="005B739F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5B739F">
        <w:rPr>
          <w:rFonts w:ascii="Maiandra GD" w:hAnsi="Maiandra GD" w:cs="Times New Roman"/>
          <w:sz w:val="24"/>
          <w:szCs w:val="24"/>
        </w:rPr>
        <w:t>tinggi</w:t>
      </w:r>
      <w:proofErr w:type="spellEnd"/>
      <w:r w:rsidRPr="005B739F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5B739F">
        <w:rPr>
          <w:rFonts w:ascii="Maiandra GD" w:hAnsi="Maiandra GD" w:cs="Times New Roman"/>
          <w:sz w:val="24"/>
          <w:szCs w:val="24"/>
        </w:rPr>
        <w:t>karena</w:t>
      </w:r>
      <w:proofErr w:type="spellEnd"/>
      <w:r w:rsidRPr="005B739F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5B739F">
        <w:rPr>
          <w:rFonts w:ascii="Maiandra GD" w:hAnsi="Maiandra GD" w:cs="Times New Roman"/>
          <w:sz w:val="24"/>
          <w:szCs w:val="24"/>
        </w:rPr>
        <w:t>ikut</w:t>
      </w:r>
      <w:proofErr w:type="spellEnd"/>
      <w:r w:rsidRPr="005B739F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5B739F">
        <w:rPr>
          <w:rFonts w:ascii="Maiandra GD" w:hAnsi="Maiandra GD" w:cs="Times New Roman"/>
          <w:sz w:val="24"/>
          <w:szCs w:val="24"/>
        </w:rPr>
        <w:t>berbagai</w:t>
      </w:r>
      <w:proofErr w:type="spellEnd"/>
      <w:r w:rsidRPr="005B739F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5B739F">
        <w:rPr>
          <w:rFonts w:ascii="Maiandra GD" w:hAnsi="Maiandra GD" w:cs="Times New Roman"/>
          <w:sz w:val="24"/>
          <w:szCs w:val="24"/>
        </w:rPr>
        <w:t>macam</w:t>
      </w:r>
      <w:proofErr w:type="spellEnd"/>
      <w:r w:rsidRPr="005B739F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5B739F">
        <w:rPr>
          <w:rFonts w:ascii="Maiandra GD" w:hAnsi="Maiandra GD" w:cs="Times New Roman"/>
          <w:sz w:val="24"/>
          <w:szCs w:val="24"/>
        </w:rPr>
        <w:t>kegiatan</w:t>
      </w:r>
      <w:proofErr w:type="spellEnd"/>
      <w:r w:rsidRPr="005B739F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5B739F">
        <w:rPr>
          <w:rFonts w:ascii="Maiandra GD" w:hAnsi="Maiandra GD" w:cs="Times New Roman"/>
          <w:sz w:val="24"/>
          <w:szCs w:val="24"/>
        </w:rPr>
        <w:t>ekstrakurikuler</w:t>
      </w:r>
      <w:proofErr w:type="spellEnd"/>
    </w:p>
    <w:p w:rsidR="001B5E63" w:rsidRDefault="001B5E63" w:rsidP="00F06517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F06517" w:rsidRPr="00F06517" w:rsidRDefault="001B5E63" w:rsidP="00F06517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P</w:t>
      </w:r>
      <w:r w:rsidR="00F06517" w:rsidRPr="00F06517">
        <w:rPr>
          <w:rFonts w:ascii="Maiandra GD" w:hAnsi="Maiandra GD"/>
          <w:sz w:val="24"/>
        </w:rPr>
        <w:t>ertanyaan</w:t>
      </w:r>
      <w:proofErr w:type="spellEnd"/>
      <w:r w:rsidR="00F06517" w:rsidRPr="00F06517">
        <w:rPr>
          <w:rFonts w:ascii="Maiandra GD" w:hAnsi="Maiandra GD"/>
          <w:sz w:val="24"/>
        </w:rPr>
        <w:t xml:space="preserve"> 9</w:t>
      </w:r>
    </w:p>
    <w:p w:rsidR="00F06517" w:rsidRPr="00F06517" w:rsidRDefault="001B5E63" w:rsidP="00F06517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Mengapa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remaja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putri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lebih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berisiko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terkena</w:t>
      </w:r>
      <w:proofErr w:type="spellEnd"/>
      <w:r>
        <w:rPr>
          <w:rFonts w:ascii="Maiandra GD" w:hAnsi="Maiandra GD"/>
          <w:sz w:val="24"/>
        </w:rPr>
        <w:t xml:space="preserve"> anemia</w:t>
      </w:r>
      <w:r w:rsidR="00F06517" w:rsidRPr="00F06517">
        <w:rPr>
          <w:rFonts w:ascii="Maiandra GD" w:hAnsi="Maiandra GD"/>
          <w:sz w:val="24"/>
        </w:rPr>
        <w:t>?</w:t>
      </w:r>
    </w:p>
    <w:p w:rsidR="00262BAF" w:rsidRPr="001B5E63" w:rsidRDefault="001B5E63" w:rsidP="001B5E63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1B5E63">
        <w:rPr>
          <w:rFonts w:ascii="Maiandra GD" w:hAnsi="Maiandra GD"/>
          <w:sz w:val="24"/>
        </w:rPr>
        <w:t>Kebutuhan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zat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besi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pada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remaja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putri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meningkat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karena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mengalami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pertumbuhan</w:t>
      </w:r>
      <w:proofErr w:type="spellEnd"/>
      <w:r w:rsidRPr="001B5E63">
        <w:rPr>
          <w:rFonts w:ascii="Maiandra GD" w:hAnsi="Maiandra GD"/>
          <w:sz w:val="24"/>
        </w:rPr>
        <w:t xml:space="preserve"> yang </w:t>
      </w:r>
      <w:proofErr w:type="spellStart"/>
      <w:r w:rsidRPr="001B5E63">
        <w:rPr>
          <w:rFonts w:ascii="Maiandra GD" w:hAnsi="Maiandra GD"/>
          <w:sz w:val="24"/>
        </w:rPr>
        <w:t>pesat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pada</w:t>
      </w:r>
      <w:proofErr w:type="spellEnd"/>
      <w:r w:rsidRPr="001B5E63">
        <w:rPr>
          <w:rFonts w:ascii="Maiandra GD" w:hAnsi="Maiandra GD"/>
          <w:sz w:val="24"/>
        </w:rPr>
        <w:t xml:space="preserve"> masa </w:t>
      </w:r>
      <w:proofErr w:type="spellStart"/>
      <w:r w:rsidRPr="001B5E63">
        <w:rPr>
          <w:rFonts w:ascii="Maiandra GD" w:hAnsi="Maiandra GD"/>
          <w:sz w:val="24"/>
        </w:rPr>
        <w:t>pubertas</w:t>
      </w:r>
      <w:proofErr w:type="spellEnd"/>
      <w:r w:rsidRPr="001B5E63">
        <w:rPr>
          <w:rFonts w:ascii="Maiandra GD" w:hAnsi="Maiandra GD"/>
          <w:sz w:val="24"/>
        </w:rPr>
        <w:t>.</w:t>
      </w:r>
    </w:p>
    <w:p w:rsidR="00FB7959" w:rsidRPr="00F06517" w:rsidRDefault="00FB7959" w:rsidP="00262BAF">
      <w:pPr>
        <w:spacing w:after="0" w:line="360" w:lineRule="auto"/>
        <w:jc w:val="both"/>
        <w:rPr>
          <w:rFonts w:ascii="Maiandra GD" w:hAnsi="Maiandra GD"/>
          <w:sz w:val="24"/>
        </w:rPr>
      </w:pPr>
    </w:p>
    <w:p w:rsidR="00F06517" w:rsidRPr="00F06517" w:rsidRDefault="00F06517" w:rsidP="00F06517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F06517">
        <w:rPr>
          <w:rFonts w:ascii="Maiandra GD" w:hAnsi="Maiandra GD"/>
          <w:sz w:val="24"/>
        </w:rPr>
        <w:lastRenderedPageBreak/>
        <w:t>Pertanyaan</w:t>
      </w:r>
      <w:proofErr w:type="spellEnd"/>
      <w:r w:rsidRPr="00F06517">
        <w:rPr>
          <w:rFonts w:ascii="Maiandra GD" w:hAnsi="Maiandra GD"/>
          <w:sz w:val="24"/>
        </w:rPr>
        <w:t xml:space="preserve"> 10</w:t>
      </w:r>
    </w:p>
    <w:p w:rsidR="00F06517" w:rsidRPr="00F06517" w:rsidRDefault="001B5E63" w:rsidP="00F06517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>
        <w:rPr>
          <w:rFonts w:ascii="Maiandra GD" w:hAnsi="Maiandra GD"/>
          <w:sz w:val="24"/>
        </w:rPr>
        <w:t>Makanan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proofErr w:type="gramStart"/>
      <w:r>
        <w:rPr>
          <w:rFonts w:ascii="Maiandra GD" w:hAnsi="Maiandra GD"/>
          <w:sz w:val="24"/>
        </w:rPr>
        <w:t>apa</w:t>
      </w:r>
      <w:proofErr w:type="spellEnd"/>
      <w:proofErr w:type="gram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saja</w:t>
      </w:r>
      <w:proofErr w:type="spellEnd"/>
      <w:r>
        <w:rPr>
          <w:rFonts w:ascii="Maiandra GD" w:hAnsi="Maiandra GD"/>
          <w:sz w:val="24"/>
        </w:rPr>
        <w:t xml:space="preserve"> yang </w:t>
      </w:r>
      <w:proofErr w:type="spellStart"/>
      <w:r>
        <w:rPr>
          <w:rFonts w:ascii="Maiandra GD" w:hAnsi="Maiandra GD"/>
          <w:sz w:val="24"/>
        </w:rPr>
        <w:t>menjadi</w:t>
      </w:r>
      <w:proofErr w:type="spellEnd"/>
      <w:r>
        <w:rPr>
          <w:rFonts w:ascii="Maiandra GD" w:hAnsi="Maiandra GD"/>
          <w:sz w:val="24"/>
        </w:rPr>
        <w:t xml:space="preserve"> </w:t>
      </w:r>
      <w:proofErr w:type="spellStart"/>
      <w:r>
        <w:rPr>
          <w:rFonts w:ascii="Maiandra GD" w:hAnsi="Maiandra GD"/>
          <w:sz w:val="24"/>
        </w:rPr>
        <w:t>faktor</w:t>
      </w:r>
      <w:proofErr w:type="spellEnd"/>
      <w:r>
        <w:rPr>
          <w:rFonts w:ascii="Maiandra GD" w:hAnsi="Maiandra GD"/>
          <w:sz w:val="24"/>
        </w:rPr>
        <w:t xml:space="preserve"> anemia</w:t>
      </w:r>
      <w:r w:rsidR="00F06517" w:rsidRPr="00F06517">
        <w:rPr>
          <w:rFonts w:ascii="Maiandra GD" w:hAnsi="Maiandra GD"/>
          <w:sz w:val="24"/>
        </w:rPr>
        <w:t>?</w:t>
      </w:r>
    </w:p>
    <w:p w:rsidR="00F06517" w:rsidRPr="001B5E63" w:rsidRDefault="001B5E63" w:rsidP="001B5E63">
      <w:pPr>
        <w:spacing w:after="0" w:line="360" w:lineRule="auto"/>
        <w:jc w:val="both"/>
        <w:rPr>
          <w:rFonts w:ascii="Maiandra GD" w:hAnsi="Maiandra GD"/>
          <w:sz w:val="24"/>
        </w:rPr>
      </w:pPr>
      <w:proofErr w:type="spellStart"/>
      <w:r w:rsidRPr="001B5E63">
        <w:rPr>
          <w:rFonts w:ascii="Maiandra GD" w:hAnsi="Maiandra GD"/>
          <w:sz w:val="24"/>
        </w:rPr>
        <w:t>Zat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alami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dalam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bahan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makanan</w:t>
      </w:r>
      <w:proofErr w:type="spellEnd"/>
      <w:r w:rsidRPr="001B5E63">
        <w:rPr>
          <w:rFonts w:ascii="Maiandra GD" w:hAnsi="Maiandra GD"/>
          <w:sz w:val="24"/>
        </w:rPr>
        <w:t xml:space="preserve"> yang </w:t>
      </w:r>
      <w:proofErr w:type="spellStart"/>
      <w:r w:rsidRPr="001B5E63">
        <w:rPr>
          <w:rFonts w:ascii="Maiandra GD" w:hAnsi="Maiandra GD"/>
          <w:sz w:val="24"/>
        </w:rPr>
        <w:t>menghambat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penyerapan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zat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besi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antara</w:t>
      </w:r>
      <w:proofErr w:type="spellEnd"/>
      <w:r w:rsidRPr="001B5E63">
        <w:rPr>
          <w:rFonts w:ascii="Maiandra GD" w:hAnsi="Maiandra GD"/>
          <w:sz w:val="24"/>
        </w:rPr>
        <w:t xml:space="preserve"> lain </w:t>
      </w:r>
      <w:proofErr w:type="spellStart"/>
      <w:r w:rsidRPr="001B5E63">
        <w:rPr>
          <w:rFonts w:ascii="Maiandra GD" w:hAnsi="Maiandra GD"/>
          <w:sz w:val="24"/>
        </w:rPr>
        <w:t>adalah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tanin</w:t>
      </w:r>
      <w:proofErr w:type="spellEnd"/>
      <w:r w:rsidRPr="001B5E63">
        <w:rPr>
          <w:rFonts w:ascii="Maiandra GD" w:hAnsi="Maiandra GD"/>
          <w:sz w:val="24"/>
        </w:rPr>
        <w:t xml:space="preserve"> yang </w:t>
      </w:r>
      <w:proofErr w:type="spellStart"/>
      <w:r w:rsidRPr="001B5E63">
        <w:rPr>
          <w:rFonts w:ascii="Maiandra GD" w:hAnsi="Maiandra GD"/>
          <w:sz w:val="24"/>
        </w:rPr>
        <w:t>terdapat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pada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teh</w:t>
      </w:r>
      <w:proofErr w:type="spell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kafein</w:t>
      </w:r>
      <w:proofErr w:type="spellEnd"/>
      <w:r w:rsidRPr="001B5E63">
        <w:rPr>
          <w:rFonts w:ascii="Maiandra GD" w:hAnsi="Maiandra GD"/>
          <w:sz w:val="24"/>
        </w:rPr>
        <w:t xml:space="preserve"> yang </w:t>
      </w:r>
      <w:proofErr w:type="spellStart"/>
      <w:r w:rsidRPr="001B5E63">
        <w:rPr>
          <w:rFonts w:ascii="Maiandra GD" w:hAnsi="Maiandra GD"/>
          <w:sz w:val="24"/>
        </w:rPr>
        <w:t>terdapat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pada</w:t>
      </w:r>
      <w:proofErr w:type="spellEnd"/>
      <w:r w:rsidRPr="001B5E63">
        <w:rPr>
          <w:rFonts w:ascii="Maiandra GD" w:hAnsi="Maiandra GD"/>
          <w:sz w:val="24"/>
        </w:rPr>
        <w:t xml:space="preserve"> kopi, </w:t>
      </w:r>
      <w:proofErr w:type="spellStart"/>
      <w:r w:rsidRPr="001B5E63">
        <w:rPr>
          <w:rFonts w:ascii="Maiandra GD" w:hAnsi="Maiandra GD"/>
          <w:sz w:val="24"/>
        </w:rPr>
        <w:t>dan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kalsium</w:t>
      </w:r>
      <w:proofErr w:type="spellEnd"/>
      <w:r w:rsidRPr="001B5E63">
        <w:rPr>
          <w:rFonts w:ascii="Maiandra GD" w:hAnsi="Maiandra GD"/>
          <w:sz w:val="24"/>
        </w:rPr>
        <w:t xml:space="preserve"> yang </w:t>
      </w:r>
      <w:proofErr w:type="spellStart"/>
      <w:r w:rsidRPr="001B5E63">
        <w:rPr>
          <w:rFonts w:ascii="Maiandra GD" w:hAnsi="Maiandra GD"/>
          <w:sz w:val="24"/>
        </w:rPr>
        <w:t>terdapat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r w:rsidRPr="001B5E63">
        <w:rPr>
          <w:rFonts w:ascii="Maiandra GD" w:hAnsi="Maiandra GD"/>
          <w:sz w:val="24"/>
        </w:rPr>
        <w:t>pada</w:t>
      </w:r>
      <w:proofErr w:type="spellEnd"/>
      <w:r w:rsidRPr="001B5E63">
        <w:rPr>
          <w:rFonts w:ascii="Maiandra GD" w:hAnsi="Maiandra GD"/>
          <w:sz w:val="24"/>
        </w:rPr>
        <w:t xml:space="preserve"> </w:t>
      </w:r>
      <w:proofErr w:type="spellStart"/>
      <w:proofErr w:type="gramStart"/>
      <w:r w:rsidRPr="001B5E63">
        <w:rPr>
          <w:rFonts w:ascii="Maiandra GD" w:hAnsi="Maiandra GD"/>
          <w:sz w:val="24"/>
        </w:rPr>
        <w:t>susu</w:t>
      </w:r>
      <w:proofErr w:type="spellEnd"/>
      <w:proofErr w:type="gram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keju</w:t>
      </w:r>
      <w:proofErr w:type="spellEnd"/>
      <w:r w:rsidRPr="001B5E63">
        <w:rPr>
          <w:rFonts w:ascii="Maiandra GD" w:hAnsi="Maiandra GD"/>
          <w:sz w:val="24"/>
        </w:rPr>
        <w:t xml:space="preserve">, </w:t>
      </w:r>
      <w:proofErr w:type="spellStart"/>
      <w:r w:rsidRPr="001B5E63">
        <w:rPr>
          <w:rFonts w:ascii="Maiandra GD" w:hAnsi="Maiandra GD"/>
          <w:sz w:val="24"/>
        </w:rPr>
        <w:t>atau</w:t>
      </w:r>
      <w:proofErr w:type="spellEnd"/>
      <w:r w:rsidRPr="001B5E63">
        <w:rPr>
          <w:rFonts w:ascii="Maiandra GD" w:hAnsi="Maiandra GD"/>
          <w:sz w:val="24"/>
        </w:rPr>
        <w:t xml:space="preserve"> yogurt.</w:t>
      </w:r>
      <w:bookmarkStart w:id="0" w:name="_GoBack"/>
      <w:bookmarkEnd w:id="0"/>
    </w:p>
    <w:sectPr w:rsidR="00F06517" w:rsidRPr="001B5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78D"/>
    <w:multiLevelType w:val="hybridMultilevel"/>
    <w:tmpl w:val="82CC6BC2"/>
    <w:lvl w:ilvl="0" w:tplc="D7208256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7EE2207"/>
    <w:multiLevelType w:val="hybridMultilevel"/>
    <w:tmpl w:val="5D22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7C5"/>
    <w:multiLevelType w:val="hybridMultilevel"/>
    <w:tmpl w:val="A2DE9924"/>
    <w:lvl w:ilvl="0" w:tplc="6CD6E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663E"/>
    <w:multiLevelType w:val="hybridMultilevel"/>
    <w:tmpl w:val="26D06E9E"/>
    <w:lvl w:ilvl="0" w:tplc="6CD6E42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A0B267E"/>
    <w:multiLevelType w:val="hybridMultilevel"/>
    <w:tmpl w:val="0C4A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A"/>
    <w:rsid w:val="000A2B56"/>
    <w:rsid w:val="001B5E63"/>
    <w:rsid w:val="00262BAF"/>
    <w:rsid w:val="0027294F"/>
    <w:rsid w:val="005F48C0"/>
    <w:rsid w:val="005F5BC2"/>
    <w:rsid w:val="0062036A"/>
    <w:rsid w:val="00A80313"/>
    <w:rsid w:val="00B57119"/>
    <w:rsid w:val="00C92BF9"/>
    <w:rsid w:val="00E77B33"/>
    <w:rsid w:val="00F06517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248C"/>
  <w15:chartTrackingRefBased/>
  <w15:docId w15:val="{88BE0735-3088-4DA9-8390-F479AAD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2021-08-17T16:50:00Z</dcterms:created>
  <dcterms:modified xsi:type="dcterms:W3CDTF">2021-08-17T17:20:00Z</dcterms:modified>
</cp:coreProperties>
</file>